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090" w:rsidRPr="00F95AE8" w:rsidRDefault="00802090" w:rsidP="00F95AE8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2090" w:rsidRPr="00F95AE8" w:rsidRDefault="00802090" w:rsidP="00F95AE8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95AE8">
        <w:rPr>
          <w:rFonts w:ascii="Arial" w:eastAsia="Times New Roman" w:hAnsi="Arial" w:cs="Arial"/>
          <w:b/>
          <w:sz w:val="24"/>
          <w:szCs w:val="24"/>
          <w:lang w:eastAsia="ru-RU"/>
        </w:rPr>
        <w:t>РЕСПУБЛИКА СЕВЕРНАЯ ОСЕТИЯ-АЛАНИЯ</w:t>
      </w:r>
    </w:p>
    <w:p w:rsidR="00136C28" w:rsidRPr="00F95AE8" w:rsidRDefault="00136C28" w:rsidP="00F95AE8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36C28" w:rsidRPr="00F95AE8" w:rsidRDefault="00136C28" w:rsidP="00F95AE8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95AE8">
        <w:rPr>
          <w:rFonts w:ascii="Arial" w:eastAsia="Times New Roman" w:hAnsi="Arial" w:cs="Arial"/>
          <w:b/>
          <w:sz w:val="24"/>
          <w:szCs w:val="24"/>
          <w:lang w:eastAsia="ru-RU"/>
        </w:rPr>
        <w:t>КИРОВСКИЙ РАЙОН</w:t>
      </w:r>
    </w:p>
    <w:p w:rsidR="00802090" w:rsidRPr="00F95AE8" w:rsidRDefault="00802090" w:rsidP="00F95AE8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02090" w:rsidRPr="00F95AE8" w:rsidRDefault="00802090" w:rsidP="00F95AE8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95AE8">
        <w:rPr>
          <w:rFonts w:ascii="Arial" w:eastAsia="Times New Roman" w:hAnsi="Arial" w:cs="Arial"/>
          <w:b/>
          <w:sz w:val="24"/>
          <w:szCs w:val="24"/>
          <w:lang w:eastAsia="ru-RU"/>
        </w:rPr>
        <w:t>СОБРАНИ</w:t>
      </w:r>
      <w:r w:rsidR="00136C28" w:rsidRPr="00F95AE8">
        <w:rPr>
          <w:rFonts w:ascii="Arial" w:eastAsia="Times New Roman" w:hAnsi="Arial" w:cs="Arial"/>
          <w:b/>
          <w:sz w:val="24"/>
          <w:szCs w:val="24"/>
          <w:lang w:eastAsia="ru-RU"/>
        </w:rPr>
        <w:t>Е ПРЕДСТАВИТЕЛЕЙ КАРДЖИНСКОГО</w:t>
      </w:r>
      <w:r w:rsidRPr="00F95AE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802090" w:rsidRPr="00F95AE8" w:rsidRDefault="00802090" w:rsidP="00F95AE8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02090" w:rsidRPr="00F95AE8" w:rsidRDefault="007272A4" w:rsidP="00F95AE8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802090" w:rsidRPr="00F95AE8" w:rsidRDefault="00802090" w:rsidP="00F95AE8">
      <w:pPr>
        <w:tabs>
          <w:tab w:val="left" w:pos="0"/>
        </w:tabs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02090" w:rsidRPr="00F95AE8" w:rsidRDefault="00802090" w:rsidP="00F95AE8">
      <w:pPr>
        <w:tabs>
          <w:tab w:val="left" w:pos="0"/>
        </w:tabs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95AE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0A2B3D" w:rsidRPr="00F95AE8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="007272A4">
        <w:rPr>
          <w:rFonts w:ascii="Arial" w:eastAsia="Times New Roman" w:hAnsi="Arial" w:cs="Arial"/>
          <w:b/>
          <w:sz w:val="24"/>
          <w:szCs w:val="24"/>
          <w:lang w:eastAsia="ru-RU"/>
        </w:rPr>
        <w:t>26» октября 2022</w:t>
      </w:r>
      <w:r w:rsidR="000A2B3D" w:rsidRPr="00F95AE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</w:t>
      </w:r>
      <w:r w:rsidRPr="00F95AE8">
        <w:rPr>
          <w:rFonts w:ascii="Arial" w:eastAsia="Times New Roman" w:hAnsi="Arial" w:cs="Arial"/>
          <w:b/>
          <w:sz w:val="24"/>
          <w:szCs w:val="24"/>
          <w:lang w:eastAsia="ru-RU"/>
        </w:rPr>
        <w:t>. №</w:t>
      </w:r>
      <w:r w:rsidR="007272A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62</w:t>
      </w:r>
    </w:p>
    <w:p w:rsidR="00802090" w:rsidRPr="00F95AE8" w:rsidRDefault="00802090" w:rsidP="00F95AE8">
      <w:pPr>
        <w:tabs>
          <w:tab w:val="left" w:pos="0"/>
        </w:tabs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02090" w:rsidRPr="00F95AE8" w:rsidRDefault="00136C28" w:rsidP="00F95AE8">
      <w:pPr>
        <w:tabs>
          <w:tab w:val="left" w:pos="0"/>
        </w:tabs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95AE8">
        <w:rPr>
          <w:rFonts w:ascii="Arial" w:eastAsia="Times New Roman" w:hAnsi="Arial" w:cs="Arial"/>
          <w:b/>
          <w:sz w:val="24"/>
          <w:szCs w:val="24"/>
          <w:lang w:eastAsia="ru-RU"/>
        </w:rPr>
        <w:t>с. Карджин</w:t>
      </w:r>
    </w:p>
    <w:p w:rsidR="00802090" w:rsidRPr="00F95AE8" w:rsidRDefault="00802090" w:rsidP="00F95AE8">
      <w:pPr>
        <w:tabs>
          <w:tab w:val="left" w:pos="0"/>
        </w:tabs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02090" w:rsidRPr="00F95AE8" w:rsidRDefault="00136C28" w:rsidP="00F95AE8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95AE8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р</w:t>
      </w:r>
      <w:r w:rsidR="00802090" w:rsidRPr="00F95AE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ешение </w:t>
      </w:r>
      <w:r w:rsidRPr="00F95AE8">
        <w:rPr>
          <w:rFonts w:ascii="Arial" w:eastAsia="Times New Roman" w:hAnsi="Arial" w:cs="Arial"/>
          <w:b/>
          <w:sz w:val="24"/>
          <w:szCs w:val="24"/>
          <w:lang w:eastAsia="ru-RU"/>
        </w:rPr>
        <w:t>Собрания п</w:t>
      </w:r>
      <w:r w:rsidR="00802090" w:rsidRPr="00F95AE8">
        <w:rPr>
          <w:rFonts w:ascii="Arial" w:eastAsia="Times New Roman" w:hAnsi="Arial" w:cs="Arial"/>
          <w:b/>
          <w:sz w:val="24"/>
          <w:szCs w:val="24"/>
          <w:lang w:eastAsia="ru-RU"/>
        </w:rPr>
        <w:t>редставителей</w:t>
      </w:r>
    </w:p>
    <w:p w:rsidR="00802090" w:rsidRPr="00F95AE8" w:rsidRDefault="00136C28" w:rsidP="00F95AE8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 w:rsidRPr="00F95AE8">
        <w:rPr>
          <w:rFonts w:ascii="Arial" w:eastAsia="Times New Roman" w:hAnsi="Arial" w:cs="Arial"/>
          <w:b/>
          <w:sz w:val="24"/>
          <w:szCs w:val="24"/>
          <w:lang w:eastAsia="ru-RU"/>
        </w:rPr>
        <w:t>Карджинского</w:t>
      </w:r>
      <w:proofErr w:type="spellEnd"/>
      <w:r w:rsidR="00802090" w:rsidRPr="00F95AE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802090" w:rsidRPr="00F95AE8" w:rsidRDefault="00843871" w:rsidP="00F95AE8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95AE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«О бюджете </w:t>
      </w:r>
      <w:proofErr w:type="spellStart"/>
      <w:r w:rsidR="00136C28" w:rsidRPr="00F95AE8">
        <w:rPr>
          <w:rFonts w:ascii="Arial" w:eastAsia="Times New Roman" w:hAnsi="Arial" w:cs="Arial"/>
          <w:b/>
          <w:sz w:val="24"/>
          <w:szCs w:val="24"/>
          <w:lang w:eastAsia="ru-RU"/>
        </w:rPr>
        <w:t>Карджинского</w:t>
      </w:r>
      <w:proofErr w:type="spellEnd"/>
      <w:r w:rsidR="00802090" w:rsidRPr="00F95AE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поселения»</w:t>
      </w:r>
    </w:p>
    <w:p w:rsidR="00D4181C" w:rsidRPr="00F95AE8" w:rsidRDefault="00D82647" w:rsidP="00F95AE8">
      <w:pPr>
        <w:spacing w:after="0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95AE8">
        <w:rPr>
          <w:rFonts w:ascii="Arial" w:eastAsia="Times New Roman" w:hAnsi="Arial" w:cs="Arial"/>
          <w:b/>
          <w:sz w:val="24"/>
          <w:szCs w:val="24"/>
          <w:lang w:eastAsia="ru-RU"/>
        </w:rPr>
        <w:t>на 2022</w:t>
      </w:r>
      <w:r w:rsidR="00802090" w:rsidRPr="00F95AE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 </w:t>
      </w:r>
      <w:r w:rsidR="005F298E" w:rsidRPr="00F95AE8">
        <w:rPr>
          <w:rFonts w:ascii="Arial" w:eastAsia="Times New Roman" w:hAnsi="Arial" w:cs="Arial"/>
          <w:b/>
          <w:sz w:val="24"/>
          <w:szCs w:val="24"/>
          <w:lang w:eastAsia="ru-RU"/>
        </w:rPr>
        <w:t>и плановый период 20</w:t>
      </w:r>
      <w:r w:rsidRPr="00F95AE8">
        <w:rPr>
          <w:rFonts w:ascii="Arial" w:eastAsia="Times New Roman" w:hAnsi="Arial" w:cs="Arial"/>
          <w:b/>
          <w:sz w:val="24"/>
          <w:szCs w:val="24"/>
          <w:lang w:eastAsia="ru-RU"/>
        </w:rPr>
        <w:t>23</w:t>
      </w:r>
      <w:r w:rsidR="005F298E" w:rsidRPr="00F95AE8">
        <w:rPr>
          <w:rFonts w:ascii="Arial" w:eastAsia="Times New Roman" w:hAnsi="Arial" w:cs="Arial"/>
          <w:b/>
          <w:sz w:val="24"/>
          <w:szCs w:val="24"/>
          <w:lang w:eastAsia="ru-RU"/>
        </w:rPr>
        <w:t>-20</w:t>
      </w:r>
      <w:r w:rsidR="00F10EB0" w:rsidRPr="00F95AE8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Pr="00F95AE8">
        <w:rPr>
          <w:rFonts w:ascii="Arial" w:eastAsia="Times New Roman" w:hAnsi="Arial" w:cs="Arial"/>
          <w:b/>
          <w:sz w:val="24"/>
          <w:szCs w:val="24"/>
          <w:lang w:eastAsia="ru-RU"/>
        </w:rPr>
        <w:t>4</w:t>
      </w:r>
      <w:r w:rsidR="00653D63" w:rsidRPr="00F95AE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F298E" w:rsidRPr="00F95AE8">
        <w:rPr>
          <w:rFonts w:ascii="Arial" w:eastAsia="Times New Roman" w:hAnsi="Arial" w:cs="Arial"/>
          <w:b/>
          <w:sz w:val="24"/>
          <w:szCs w:val="24"/>
          <w:lang w:eastAsia="ru-RU"/>
        </w:rPr>
        <w:t>гг</w:t>
      </w:r>
      <w:r w:rsidR="00A009FF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  <w:r w:rsidR="005F298E" w:rsidRPr="00F95AE8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D4181C" w:rsidRPr="00F95AE8" w:rsidRDefault="00D4181C" w:rsidP="00F95AE8">
      <w:pPr>
        <w:spacing w:after="0"/>
        <w:ind w:firstLine="567"/>
        <w:jc w:val="both"/>
        <w:rPr>
          <w:rStyle w:val="a7"/>
          <w:rFonts w:ascii="Arial" w:eastAsia="Times New Roman" w:hAnsi="Arial" w:cs="Arial"/>
          <w:bCs w:val="0"/>
          <w:sz w:val="24"/>
          <w:szCs w:val="24"/>
          <w:lang w:eastAsia="ru-RU"/>
        </w:rPr>
      </w:pPr>
    </w:p>
    <w:p w:rsidR="00D4181C" w:rsidRPr="00F95AE8" w:rsidRDefault="00D4181C" w:rsidP="00F95AE8">
      <w:pPr>
        <w:spacing w:after="0"/>
        <w:ind w:firstLine="567"/>
        <w:jc w:val="both"/>
        <w:rPr>
          <w:rStyle w:val="a7"/>
          <w:rFonts w:ascii="Arial" w:hAnsi="Arial" w:cs="Arial"/>
          <w:b w:val="0"/>
          <w:bCs w:val="0"/>
          <w:sz w:val="24"/>
          <w:szCs w:val="24"/>
        </w:rPr>
      </w:pPr>
      <w:r w:rsidRPr="00F95AE8">
        <w:rPr>
          <w:rStyle w:val="a7"/>
          <w:rFonts w:ascii="Arial" w:hAnsi="Arial" w:cs="Arial"/>
          <w:b w:val="0"/>
          <w:color w:val="000000"/>
          <w:spacing w:val="3"/>
          <w:sz w:val="24"/>
          <w:szCs w:val="24"/>
        </w:rPr>
        <w:t>В соответствии со статьями 160</w:t>
      </w:r>
      <w:r w:rsidRPr="00F95AE8">
        <w:rPr>
          <w:rStyle w:val="a7"/>
          <w:rFonts w:ascii="Arial" w:hAnsi="Arial" w:cs="Arial"/>
          <w:b w:val="0"/>
          <w:color w:val="000000"/>
          <w:spacing w:val="3"/>
          <w:sz w:val="24"/>
          <w:szCs w:val="24"/>
          <w:vertAlign w:val="superscript"/>
        </w:rPr>
        <w:t xml:space="preserve">1 </w:t>
      </w:r>
      <w:r w:rsidRPr="00F95AE8">
        <w:rPr>
          <w:rStyle w:val="a7"/>
          <w:rFonts w:ascii="Arial" w:hAnsi="Arial" w:cs="Arial"/>
          <w:b w:val="0"/>
          <w:color w:val="000000"/>
          <w:spacing w:val="3"/>
          <w:sz w:val="24"/>
          <w:szCs w:val="24"/>
        </w:rPr>
        <w:t>, 160</w:t>
      </w:r>
      <w:r w:rsidRPr="00F95AE8">
        <w:rPr>
          <w:rStyle w:val="a7"/>
          <w:rFonts w:ascii="Arial" w:hAnsi="Arial" w:cs="Arial"/>
          <w:b w:val="0"/>
          <w:color w:val="000000"/>
          <w:spacing w:val="3"/>
          <w:sz w:val="24"/>
          <w:szCs w:val="24"/>
          <w:vertAlign w:val="superscript"/>
        </w:rPr>
        <w:t xml:space="preserve">2 </w:t>
      </w:r>
      <w:r w:rsidRPr="00F95AE8">
        <w:rPr>
          <w:rStyle w:val="a7"/>
          <w:rFonts w:ascii="Arial" w:hAnsi="Arial" w:cs="Arial"/>
          <w:b w:val="0"/>
          <w:color w:val="000000"/>
          <w:spacing w:val="3"/>
          <w:sz w:val="24"/>
          <w:szCs w:val="24"/>
        </w:rPr>
        <w:t>, 220</w:t>
      </w:r>
      <w:r w:rsidRPr="00F95AE8">
        <w:rPr>
          <w:rStyle w:val="a7"/>
          <w:rFonts w:ascii="Arial" w:hAnsi="Arial" w:cs="Arial"/>
          <w:b w:val="0"/>
          <w:color w:val="000000"/>
          <w:spacing w:val="3"/>
          <w:sz w:val="24"/>
          <w:szCs w:val="24"/>
          <w:vertAlign w:val="superscript"/>
        </w:rPr>
        <w:t>2</w:t>
      </w:r>
      <w:r w:rsidRPr="00F95AE8">
        <w:rPr>
          <w:rStyle w:val="a7"/>
          <w:rFonts w:ascii="Arial" w:hAnsi="Arial" w:cs="Arial"/>
          <w:b w:val="0"/>
          <w:color w:val="000000"/>
          <w:spacing w:val="3"/>
          <w:sz w:val="24"/>
          <w:szCs w:val="24"/>
        </w:rPr>
        <w:t>, 242</w:t>
      </w:r>
      <w:r w:rsidRPr="00F95AE8">
        <w:rPr>
          <w:rStyle w:val="a7"/>
          <w:rFonts w:ascii="Arial" w:hAnsi="Arial" w:cs="Arial"/>
          <w:b w:val="0"/>
          <w:color w:val="000000"/>
          <w:spacing w:val="3"/>
          <w:sz w:val="24"/>
          <w:szCs w:val="24"/>
          <w:vertAlign w:val="superscript"/>
        </w:rPr>
        <w:t>23</w:t>
      </w:r>
      <w:r w:rsidRPr="00F95AE8">
        <w:rPr>
          <w:rStyle w:val="a7"/>
          <w:rFonts w:ascii="Arial" w:hAnsi="Arial" w:cs="Arial"/>
          <w:b w:val="0"/>
          <w:color w:val="000000"/>
          <w:spacing w:val="3"/>
          <w:sz w:val="24"/>
          <w:szCs w:val="24"/>
        </w:rPr>
        <w:t>, 242</w:t>
      </w:r>
      <w:r w:rsidRPr="00F95AE8">
        <w:rPr>
          <w:rStyle w:val="a7"/>
          <w:rFonts w:ascii="Arial" w:hAnsi="Arial" w:cs="Arial"/>
          <w:b w:val="0"/>
          <w:color w:val="000000"/>
          <w:spacing w:val="3"/>
          <w:sz w:val="24"/>
          <w:szCs w:val="24"/>
          <w:vertAlign w:val="superscript"/>
        </w:rPr>
        <w:t>26</w:t>
      </w:r>
      <w:r w:rsidRPr="00F95AE8">
        <w:rPr>
          <w:rStyle w:val="a7"/>
          <w:rFonts w:ascii="Arial" w:hAnsi="Arial" w:cs="Arial"/>
          <w:b w:val="0"/>
          <w:color w:val="000000"/>
          <w:spacing w:val="3"/>
          <w:sz w:val="24"/>
          <w:szCs w:val="24"/>
        </w:rPr>
        <w:t>, 242</w:t>
      </w:r>
      <w:r w:rsidRPr="00F95AE8">
        <w:rPr>
          <w:rStyle w:val="a7"/>
          <w:rFonts w:ascii="Arial" w:hAnsi="Arial" w:cs="Arial"/>
          <w:b w:val="0"/>
          <w:color w:val="000000"/>
          <w:spacing w:val="3"/>
          <w:sz w:val="24"/>
          <w:szCs w:val="24"/>
          <w:vertAlign w:val="superscript"/>
        </w:rPr>
        <w:t xml:space="preserve">27 </w:t>
      </w:r>
      <w:r w:rsidRPr="00F95AE8">
        <w:rPr>
          <w:rStyle w:val="a7"/>
          <w:rFonts w:ascii="Arial" w:hAnsi="Arial" w:cs="Arial"/>
          <w:b w:val="0"/>
          <w:color w:val="000000"/>
          <w:spacing w:val="3"/>
          <w:sz w:val="24"/>
          <w:szCs w:val="24"/>
        </w:rPr>
        <w:t>Бюджетного кодекса Российской Фед</w:t>
      </w:r>
      <w:r w:rsidR="007272A4">
        <w:rPr>
          <w:rStyle w:val="a7"/>
          <w:rFonts w:ascii="Arial" w:hAnsi="Arial" w:cs="Arial"/>
          <w:b w:val="0"/>
          <w:color w:val="000000"/>
          <w:spacing w:val="3"/>
          <w:sz w:val="24"/>
          <w:szCs w:val="24"/>
        </w:rPr>
        <w:t>ерации,</w:t>
      </w:r>
      <w:r w:rsidR="00845F13">
        <w:rPr>
          <w:rStyle w:val="a7"/>
          <w:rFonts w:ascii="Arial" w:hAnsi="Arial" w:cs="Arial"/>
          <w:b w:val="0"/>
          <w:color w:val="000000"/>
          <w:spacing w:val="3"/>
          <w:sz w:val="24"/>
          <w:szCs w:val="24"/>
        </w:rPr>
        <w:t xml:space="preserve"> постановлением</w:t>
      </w:r>
      <w:r w:rsidRPr="00F95AE8">
        <w:rPr>
          <w:rStyle w:val="a7"/>
          <w:rFonts w:ascii="Arial" w:hAnsi="Arial" w:cs="Arial"/>
          <w:b w:val="0"/>
          <w:color w:val="000000"/>
          <w:spacing w:val="3"/>
          <w:sz w:val="24"/>
          <w:szCs w:val="24"/>
        </w:rPr>
        <w:t xml:space="preserve"> Правительства Российской Федерации от 16.09.2021г. № 1568</w:t>
      </w:r>
      <w:r w:rsidR="00314C07">
        <w:rPr>
          <w:rStyle w:val="a7"/>
          <w:rFonts w:ascii="Arial" w:hAnsi="Arial" w:cs="Arial"/>
          <w:b w:val="0"/>
          <w:color w:val="000000"/>
          <w:spacing w:val="3"/>
          <w:sz w:val="24"/>
          <w:szCs w:val="24"/>
        </w:rPr>
        <w:t>,</w:t>
      </w:r>
      <w:r w:rsidRPr="00F95AE8">
        <w:rPr>
          <w:rStyle w:val="a7"/>
          <w:rFonts w:ascii="Arial" w:hAnsi="Arial" w:cs="Arial"/>
          <w:b w:val="0"/>
          <w:color w:val="000000"/>
          <w:spacing w:val="3"/>
          <w:sz w:val="24"/>
          <w:szCs w:val="24"/>
        </w:rPr>
        <w:t xml:space="preserve"> </w:t>
      </w:r>
      <w:r w:rsidR="00A009FF">
        <w:rPr>
          <w:rStyle w:val="a7"/>
          <w:rFonts w:ascii="Arial" w:hAnsi="Arial" w:cs="Arial"/>
          <w:b w:val="0"/>
          <w:color w:val="000000"/>
          <w:spacing w:val="3"/>
          <w:sz w:val="24"/>
          <w:szCs w:val="24"/>
        </w:rPr>
        <w:t>на основании протеста прокурора Ки</w:t>
      </w:r>
      <w:r w:rsidR="00845F13">
        <w:rPr>
          <w:rStyle w:val="a7"/>
          <w:rFonts w:ascii="Arial" w:hAnsi="Arial" w:cs="Arial"/>
          <w:b w:val="0"/>
          <w:color w:val="000000"/>
          <w:spacing w:val="3"/>
          <w:sz w:val="24"/>
          <w:szCs w:val="24"/>
        </w:rPr>
        <w:t xml:space="preserve">ровского района от 27.09.2022 г., </w:t>
      </w:r>
      <w:r w:rsidR="00F95AE8" w:rsidRPr="00F95AE8">
        <w:rPr>
          <w:rStyle w:val="a7"/>
          <w:rFonts w:ascii="Arial" w:hAnsi="Arial" w:cs="Arial"/>
          <w:b w:val="0"/>
          <w:color w:val="000000"/>
          <w:spacing w:val="3"/>
          <w:sz w:val="24"/>
          <w:szCs w:val="24"/>
        </w:rPr>
        <w:t>Со</w:t>
      </w:r>
      <w:r w:rsidRPr="00F95AE8">
        <w:rPr>
          <w:rStyle w:val="a7"/>
          <w:rFonts w:ascii="Arial" w:hAnsi="Arial" w:cs="Arial"/>
          <w:b w:val="0"/>
          <w:color w:val="000000"/>
          <w:spacing w:val="3"/>
          <w:sz w:val="24"/>
          <w:szCs w:val="24"/>
        </w:rPr>
        <w:t xml:space="preserve">брание представителей </w:t>
      </w:r>
      <w:proofErr w:type="spellStart"/>
      <w:r w:rsidRPr="00F95AE8">
        <w:rPr>
          <w:rStyle w:val="a7"/>
          <w:rFonts w:ascii="Arial" w:hAnsi="Arial" w:cs="Arial"/>
          <w:b w:val="0"/>
          <w:color w:val="000000"/>
          <w:spacing w:val="3"/>
          <w:sz w:val="24"/>
          <w:szCs w:val="24"/>
        </w:rPr>
        <w:t>Карджинского</w:t>
      </w:r>
      <w:proofErr w:type="spellEnd"/>
      <w:r w:rsidRPr="00F95AE8">
        <w:rPr>
          <w:rStyle w:val="a7"/>
          <w:rFonts w:ascii="Arial" w:hAnsi="Arial" w:cs="Arial"/>
          <w:b w:val="0"/>
          <w:color w:val="000000"/>
          <w:spacing w:val="3"/>
          <w:sz w:val="24"/>
          <w:szCs w:val="24"/>
        </w:rPr>
        <w:t xml:space="preserve"> сельского поселения решает:</w:t>
      </w:r>
    </w:p>
    <w:p w:rsidR="00F95AE8" w:rsidRDefault="00F95AE8" w:rsidP="00F95AE8">
      <w:pPr>
        <w:pStyle w:val="a5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Style w:val="a7"/>
          <w:rFonts w:ascii="Arial" w:hAnsi="Arial" w:cs="Arial"/>
          <w:b w:val="0"/>
          <w:color w:val="000000"/>
          <w:spacing w:val="3"/>
          <w:sz w:val="24"/>
          <w:szCs w:val="24"/>
        </w:rPr>
        <w:t>1.</w:t>
      </w:r>
      <w:r w:rsidR="00D4181C" w:rsidRPr="00F95AE8">
        <w:rPr>
          <w:rStyle w:val="a7"/>
          <w:rFonts w:ascii="Arial" w:hAnsi="Arial" w:cs="Arial"/>
          <w:b w:val="0"/>
          <w:color w:val="000000"/>
          <w:spacing w:val="3"/>
          <w:sz w:val="24"/>
          <w:szCs w:val="24"/>
        </w:rPr>
        <w:t>Внести в решение</w:t>
      </w:r>
      <w:r w:rsidR="00D4181C" w:rsidRPr="00F95AE8">
        <w:rPr>
          <w:rStyle w:val="a7"/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="00D4181C" w:rsidRPr="00F95AE8">
        <w:rPr>
          <w:rFonts w:ascii="Arial" w:hAnsi="Arial" w:cs="Arial"/>
          <w:sz w:val="24"/>
          <w:szCs w:val="24"/>
        </w:rPr>
        <w:t xml:space="preserve">Собрания представителей </w:t>
      </w:r>
      <w:proofErr w:type="spellStart"/>
      <w:r>
        <w:rPr>
          <w:rFonts w:ascii="Arial" w:hAnsi="Arial" w:cs="Arial"/>
          <w:sz w:val="24"/>
          <w:szCs w:val="24"/>
        </w:rPr>
        <w:t>Карджинского</w:t>
      </w:r>
      <w:proofErr w:type="spellEnd"/>
      <w:r w:rsidR="00D4181C" w:rsidRPr="00F95AE8">
        <w:rPr>
          <w:rFonts w:ascii="Arial" w:hAnsi="Arial" w:cs="Arial"/>
          <w:sz w:val="24"/>
          <w:szCs w:val="24"/>
        </w:rPr>
        <w:t xml:space="preserve"> сельского</w:t>
      </w:r>
      <w:r>
        <w:rPr>
          <w:rFonts w:ascii="Arial" w:hAnsi="Arial" w:cs="Arial"/>
          <w:sz w:val="24"/>
          <w:szCs w:val="24"/>
        </w:rPr>
        <w:t xml:space="preserve"> </w:t>
      </w:r>
      <w:r w:rsidR="00D4181C" w:rsidRPr="00F95AE8">
        <w:rPr>
          <w:rFonts w:ascii="Arial" w:hAnsi="Arial" w:cs="Arial"/>
          <w:sz w:val="24"/>
          <w:szCs w:val="24"/>
        </w:rPr>
        <w:t xml:space="preserve">поселения </w:t>
      </w:r>
    </w:p>
    <w:p w:rsidR="00D4181C" w:rsidRPr="00F95AE8" w:rsidRDefault="00D4181C" w:rsidP="00F95AE8">
      <w:pPr>
        <w:spacing w:after="0"/>
        <w:jc w:val="both"/>
        <w:rPr>
          <w:rFonts w:ascii="Arial" w:hAnsi="Arial" w:cs="Arial"/>
          <w:sz w:val="24"/>
          <w:szCs w:val="24"/>
        </w:rPr>
      </w:pPr>
      <w:r w:rsidRPr="00F95AE8">
        <w:rPr>
          <w:rFonts w:ascii="Arial" w:hAnsi="Arial" w:cs="Arial"/>
          <w:sz w:val="24"/>
          <w:szCs w:val="24"/>
        </w:rPr>
        <w:t xml:space="preserve">от 30.12.2021 г. № 52 «О бюджете </w:t>
      </w:r>
      <w:proofErr w:type="spellStart"/>
      <w:r w:rsidRPr="00F95AE8">
        <w:rPr>
          <w:rFonts w:ascii="Arial" w:hAnsi="Arial" w:cs="Arial"/>
          <w:sz w:val="24"/>
          <w:szCs w:val="24"/>
        </w:rPr>
        <w:t>Карджинского</w:t>
      </w:r>
      <w:proofErr w:type="spellEnd"/>
      <w:r w:rsidRPr="00F95AE8">
        <w:rPr>
          <w:rFonts w:ascii="Arial" w:hAnsi="Arial" w:cs="Arial"/>
          <w:sz w:val="24"/>
          <w:szCs w:val="24"/>
        </w:rPr>
        <w:t xml:space="preserve"> сельского поселения на 2022 год и плановый период 2023-2024гг.» следующие изменения: </w:t>
      </w:r>
    </w:p>
    <w:p w:rsidR="00D4181C" w:rsidRPr="00F95AE8" w:rsidRDefault="00E87C61" w:rsidP="00F95AE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</w:t>
      </w:r>
      <w:r w:rsidR="00F95AE8" w:rsidRPr="00F95AE8">
        <w:rPr>
          <w:rFonts w:ascii="Arial" w:hAnsi="Arial" w:cs="Arial"/>
          <w:sz w:val="24"/>
          <w:szCs w:val="24"/>
        </w:rPr>
        <w:t>.</w:t>
      </w:r>
      <w:r w:rsidR="00D4181C" w:rsidRPr="00F95AE8">
        <w:rPr>
          <w:rFonts w:ascii="Arial" w:hAnsi="Arial" w:cs="Arial"/>
          <w:sz w:val="24"/>
          <w:szCs w:val="24"/>
        </w:rPr>
        <w:t xml:space="preserve">Дополнить решение статьей </w:t>
      </w:r>
      <w:r w:rsidR="00F95AE8" w:rsidRPr="00F95AE8">
        <w:rPr>
          <w:rFonts w:ascii="Arial" w:hAnsi="Arial" w:cs="Arial"/>
          <w:sz w:val="24"/>
          <w:szCs w:val="24"/>
        </w:rPr>
        <w:t>6.1 следующего содержания:</w:t>
      </w:r>
    </w:p>
    <w:p w:rsidR="00D4181C" w:rsidRPr="00F95AE8" w:rsidRDefault="00F95AE8" w:rsidP="00F95AE8">
      <w:pPr>
        <w:pStyle w:val="a6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color w:val="000000"/>
          <w:spacing w:val="3"/>
        </w:rPr>
      </w:pPr>
      <w:r w:rsidRPr="00F95AE8">
        <w:rPr>
          <w:rStyle w:val="a7"/>
          <w:rFonts w:ascii="Arial" w:hAnsi="Arial" w:cs="Arial"/>
          <w:color w:val="000000"/>
          <w:spacing w:val="3"/>
        </w:rPr>
        <w:t>«Статья 6.1</w:t>
      </w:r>
      <w:r w:rsidR="00D4181C" w:rsidRPr="00F95AE8">
        <w:rPr>
          <w:rStyle w:val="a7"/>
          <w:rFonts w:ascii="Arial" w:hAnsi="Arial" w:cs="Arial"/>
          <w:color w:val="000000"/>
          <w:spacing w:val="3"/>
        </w:rPr>
        <w:t xml:space="preserve"> Особенности использования средств бюджета, предоставляемых участникам казначейского сопровождения</w:t>
      </w:r>
      <w:r w:rsidRPr="00F95AE8">
        <w:rPr>
          <w:rStyle w:val="a7"/>
          <w:rFonts w:ascii="Arial" w:hAnsi="Arial" w:cs="Arial"/>
          <w:color w:val="000000"/>
          <w:spacing w:val="3"/>
        </w:rPr>
        <w:t>»</w:t>
      </w:r>
    </w:p>
    <w:p w:rsidR="00D4181C" w:rsidRPr="00F95AE8" w:rsidRDefault="00D4181C" w:rsidP="00F95AE8">
      <w:pPr>
        <w:pStyle w:val="a6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color w:val="000000"/>
          <w:spacing w:val="3"/>
        </w:rPr>
      </w:pPr>
      <w:r w:rsidRPr="00F95AE8">
        <w:rPr>
          <w:rFonts w:ascii="Arial" w:hAnsi="Arial" w:cs="Arial"/>
          <w:color w:val="000000"/>
          <w:spacing w:val="3"/>
        </w:rPr>
        <w:t>1</w:t>
      </w:r>
      <w:r w:rsidR="00E87C61">
        <w:rPr>
          <w:rFonts w:ascii="Arial" w:hAnsi="Arial" w:cs="Arial"/>
          <w:color w:val="000000"/>
          <w:spacing w:val="3"/>
        </w:rPr>
        <w:t>)</w:t>
      </w:r>
      <w:r w:rsidRPr="00F95AE8">
        <w:rPr>
          <w:rFonts w:ascii="Arial" w:hAnsi="Arial" w:cs="Arial"/>
          <w:color w:val="000000"/>
          <w:spacing w:val="3"/>
        </w:rPr>
        <w:t>. Установить, что в 2022 году в случаях, предусмотренных настоящей статьей, Управление Федерального казначейства Республики Северная Осетия - Алания в соответствии со статьей 220</w:t>
      </w:r>
      <w:r w:rsidRPr="00F95AE8">
        <w:rPr>
          <w:rFonts w:ascii="Arial" w:hAnsi="Arial" w:cs="Arial"/>
          <w:color w:val="000000"/>
          <w:spacing w:val="3"/>
          <w:vertAlign w:val="superscript"/>
        </w:rPr>
        <w:t>2</w:t>
      </w:r>
      <w:r w:rsidRPr="00F95AE8">
        <w:rPr>
          <w:rFonts w:ascii="Arial" w:hAnsi="Arial" w:cs="Arial"/>
          <w:color w:val="000000"/>
          <w:spacing w:val="3"/>
        </w:rPr>
        <w:t> Бюджетного кодекса при осуществлении им отдельных функций Финансового управления администрации местного самоуправления Кировского района осуществляет казначейское сопровождение сре</w:t>
      </w:r>
      <w:proofErr w:type="gramStart"/>
      <w:r w:rsidRPr="00F95AE8">
        <w:rPr>
          <w:rFonts w:ascii="Arial" w:hAnsi="Arial" w:cs="Arial"/>
          <w:color w:val="000000"/>
          <w:spacing w:val="3"/>
        </w:rPr>
        <w:t>дств в в</w:t>
      </w:r>
      <w:proofErr w:type="gramEnd"/>
      <w:r w:rsidRPr="00F95AE8">
        <w:rPr>
          <w:rFonts w:ascii="Arial" w:hAnsi="Arial" w:cs="Arial"/>
          <w:color w:val="000000"/>
          <w:spacing w:val="3"/>
        </w:rPr>
        <w:t xml:space="preserve">алюте Российской Федерации, указанных в части 2 (с учетом положений части 3) настоящей статьи (далее - целевые средства). </w:t>
      </w:r>
    </w:p>
    <w:p w:rsidR="00D4181C" w:rsidRPr="00F95AE8" w:rsidRDefault="00D4181C" w:rsidP="00F95AE8">
      <w:pPr>
        <w:pStyle w:val="a6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color w:val="000000"/>
          <w:spacing w:val="3"/>
        </w:rPr>
      </w:pPr>
      <w:proofErr w:type="gramStart"/>
      <w:r w:rsidRPr="00F95AE8">
        <w:rPr>
          <w:rFonts w:ascii="Arial" w:hAnsi="Arial" w:cs="Arial"/>
          <w:color w:val="000000"/>
          <w:spacing w:val="3"/>
        </w:rPr>
        <w:t>При казначейском сопровождении операции с целевыми средствами осуществляются на казначейском счете для осуществления и отражения операций с денежными средствами участников казначейского сопровождения, открытом Финансовому управлению администрации местного самоуправления Кировского района в Управлении Федерального казначейства Республики Северная Осетия - Алания, и отражаются на лицевых счетах, открытых в Управлении Федерального казначейства Республики Северная Осетия - Алания в порядке, установленном Министерством финансов Российской Федерации.</w:t>
      </w:r>
      <w:proofErr w:type="gramEnd"/>
    </w:p>
    <w:p w:rsidR="00D4181C" w:rsidRPr="00F95AE8" w:rsidRDefault="00D4181C" w:rsidP="00F95AE8">
      <w:pPr>
        <w:pStyle w:val="a6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color w:val="000000"/>
          <w:spacing w:val="3"/>
        </w:rPr>
      </w:pPr>
      <w:r w:rsidRPr="00F95AE8">
        <w:rPr>
          <w:rFonts w:ascii="Arial" w:hAnsi="Arial" w:cs="Arial"/>
          <w:color w:val="000000"/>
          <w:spacing w:val="3"/>
        </w:rPr>
        <w:t xml:space="preserve">При казначейском сопровождении целевых средств Управление Федерального казначейства Республики Северная Осетия - Алания осуществляет санкционирование </w:t>
      </w:r>
      <w:r w:rsidRPr="00F95AE8">
        <w:rPr>
          <w:rFonts w:ascii="Arial" w:hAnsi="Arial" w:cs="Arial"/>
          <w:color w:val="000000"/>
          <w:spacing w:val="3"/>
        </w:rPr>
        <w:lastRenderedPageBreak/>
        <w:t>расходов, источником финансового обеспечения которых являются целевые средства, в порядке, установленном Министерством финансов Российской Федерации.</w:t>
      </w:r>
    </w:p>
    <w:p w:rsidR="00D4181C" w:rsidRPr="00F95AE8" w:rsidRDefault="00D4181C" w:rsidP="00F95AE8">
      <w:pPr>
        <w:pStyle w:val="a6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color w:val="000000"/>
          <w:spacing w:val="3"/>
        </w:rPr>
      </w:pPr>
      <w:r w:rsidRPr="00F95AE8">
        <w:rPr>
          <w:rFonts w:ascii="Arial" w:hAnsi="Arial" w:cs="Arial"/>
          <w:color w:val="000000"/>
          <w:spacing w:val="3"/>
        </w:rPr>
        <w:t>2</w:t>
      </w:r>
      <w:r w:rsidR="00E87C61">
        <w:rPr>
          <w:rFonts w:ascii="Arial" w:hAnsi="Arial" w:cs="Arial"/>
          <w:color w:val="000000"/>
          <w:spacing w:val="3"/>
        </w:rPr>
        <w:t>)</w:t>
      </w:r>
      <w:r w:rsidRPr="00F95AE8">
        <w:rPr>
          <w:rFonts w:ascii="Arial" w:hAnsi="Arial" w:cs="Arial"/>
          <w:color w:val="000000"/>
          <w:spacing w:val="3"/>
        </w:rPr>
        <w:t>. Установить, что в соответствии со статьей 242</w:t>
      </w:r>
      <w:r w:rsidRPr="00F95AE8">
        <w:rPr>
          <w:rFonts w:ascii="Arial" w:hAnsi="Arial" w:cs="Arial"/>
          <w:color w:val="000000"/>
          <w:spacing w:val="3"/>
          <w:vertAlign w:val="superscript"/>
        </w:rPr>
        <w:t>26</w:t>
      </w:r>
      <w:r w:rsidRPr="00F95AE8">
        <w:rPr>
          <w:rFonts w:ascii="Arial" w:hAnsi="Arial" w:cs="Arial"/>
          <w:color w:val="000000"/>
          <w:spacing w:val="3"/>
        </w:rPr>
        <w:t> Бюджетного кодекса Российской Федерации казначейскому сопровождению подлежат:</w:t>
      </w:r>
    </w:p>
    <w:p w:rsidR="00D4181C" w:rsidRPr="00F95AE8" w:rsidRDefault="00D4181C" w:rsidP="00F95AE8">
      <w:pPr>
        <w:pStyle w:val="a6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color w:val="000000"/>
          <w:spacing w:val="3"/>
        </w:rPr>
      </w:pPr>
      <w:r w:rsidRPr="00F95AE8">
        <w:rPr>
          <w:rFonts w:ascii="Arial" w:hAnsi="Arial" w:cs="Arial"/>
          <w:color w:val="000000"/>
          <w:spacing w:val="3"/>
        </w:rPr>
        <w:t xml:space="preserve">расчеты по муниципальным контрактам о поставке товаров, выполнении работ, оказании услуг на сумму </w:t>
      </w:r>
      <w:r w:rsidRPr="00A009FF">
        <w:rPr>
          <w:rFonts w:ascii="Arial" w:hAnsi="Arial" w:cs="Arial"/>
          <w:color w:val="0D0D0D" w:themeColor="text1" w:themeTint="F2"/>
          <w:spacing w:val="3"/>
        </w:rPr>
        <w:t>50 000,0 тыс. рублей</w:t>
      </w:r>
      <w:r w:rsidRPr="00F95AE8">
        <w:rPr>
          <w:rFonts w:ascii="Arial" w:hAnsi="Arial" w:cs="Arial"/>
          <w:color w:val="000000"/>
          <w:spacing w:val="3"/>
        </w:rPr>
        <w:t xml:space="preserve"> и более, источником финансового </w:t>
      </w:r>
      <w:proofErr w:type="gramStart"/>
      <w:r w:rsidRPr="00F95AE8">
        <w:rPr>
          <w:rFonts w:ascii="Arial" w:hAnsi="Arial" w:cs="Arial"/>
          <w:color w:val="000000"/>
          <w:spacing w:val="3"/>
        </w:rPr>
        <w:t>обеспечения</w:t>
      </w:r>
      <w:proofErr w:type="gramEnd"/>
      <w:r w:rsidRPr="00F95AE8">
        <w:rPr>
          <w:rFonts w:ascii="Arial" w:hAnsi="Arial" w:cs="Arial"/>
          <w:color w:val="000000"/>
          <w:spacing w:val="3"/>
        </w:rPr>
        <w:t xml:space="preserve"> исполнения которых являются средства, предоставляемые из бюджета муниципального образования Кировский район;</w:t>
      </w:r>
    </w:p>
    <w:p w:rsidR="00D4181C" w:rsidRPr="00F95AE8" w:rsidRDefault="00D4181C" w:rsidP="00F95AE8">
      <w:pPr>
        <w:pStyle w:val="a6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color w:val="000000"/>
          <w:spacing w:val="3"/>
        </w:rPr>
      </w:pPr>
      <w:proofErr w:type="gramStart"/>
      <w:r w:rsidRPr="00F95AE8">
        <w:rPr>
          <w:rFonts w:ascii="Arial" w:hAnsi="Arial" w:cs="Arial"/>
          <w:color w:val="000000"/>
          <w:spacing w:val="3"/>
        </w:rPr>
        <w:t xml:space="preserve">расчеты по контрактам (договорам) о поставке товаров, выполнении работ, оказании услуг на сумму </w:t>
      </w:r>
      <w:r w:rsidRPr="00A009FF">
        <w:rPr>
          <w:rFonts w:ascii="Arial" w:hAnsi="Arial" w:cs="Arial"/>
          <w:color w:val="0D0D0D" w:themeColor="text1" w:themeTint="F2"/>
          <w:spacing w:val="3"/>
        </w:rPr>
        <w:t>50 000,0 тыс.</w:t>
      </w:r>
      <w:r w:rsidRPr="00F95AE8">
        <w:rPr>
          <w:rFonts w:ascii="Arial" w:hAnsi="Arial" w:cs="Arial"/>
          <w:color w:val="000000"/>
          <w:spacing w:val="3"/>
        </w:rPr>
        <w:t xml:space="preserve"> рублей и более, заключаемым муниципальными бюджетными и автономными учреждениями муниципального образования Кировский район, источником финансового обеспечения которых являются субсидии, предоставляемые в соответствии с абзацем вторым пункта 1 статьи 78</w:t>
      </w:r>
      <w:r w:rsidRPr="00F95AE8">
        <w:rPr>
          <w:rFonts w:ascii="Arial" w:hAnsi="Arial" w:cs="Arial"/>
          <w:color w:val="000000"/>
          <w:spacing w:val="3"/>
          <w:vertAlign w:val="superscript"/>
        </w:rPr>
        <w:t>1</w:t>
      </w:r>
      <w:r w:rsidRPr="00F95AE8">
        <w:rPr>
          <w:rFonts w:ascii="Arial" w:hAnsi="Arial" w:cs="Arial"/>
          <w:color w:val="000000"/>
          <w:spacing w:val="3"/>
        </w:rPr>
        <w:t> и статьей 78</w:t>
      </w:r>
      <w:r w:rsidRPr="00F95AE8">
        <w:rPr>
          <w:rFonts w:ascii="Arial" w:hAnsi="Arial" w:cs="Arial"/>
          <w:color w:val="000000"/>
          <w:spacing w:val="3"/>
          <w:vertAlign w:val="superscript"/>
        </w:rPr>
        <w:t>2</w:t>
      </w:r>
      <w:r w:rsidRPr="00F95AE8">
        <w:rPr>
          <w:rFonts w:ascii="Arial" w:hAnsi="Arial" w:cs="Arial"/>
          <w:color w:val="000000"/>
          <w:spacing w:val="3"/>
        </w:rPr>
        <w:t> Бюджетного кодекса Российской Федерации;</w:t>
      </w:r>
      <w:proofErr w:type="gramEnd"/>
    </w:p>
    <w:p w:rsidR="00D4181C" w:rsidRPr="00F95AE8" w:rsidRDefault="00D4181C" w:rsidP="00F95AE8">
      <w:pPr>
        <w:pStyle w:val="a6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color w:val="000000"/>
          <w:spacing w:val="3"/>
        </w:rPr>
      </w:pPr>
      <w:r w:rsidRPr="00F95AE8">
        <w:rPr>
          <w:rFonts w:ascii="Arial" w:hAnsi="Arial" w:cs="Arial"/>
          <w:color w:val="000000"/>
          <w:spacing w:val="3"/>
        </w:rPr>
        <w:t>3</w:t>
      </w:r>
      <w:r w:rsidR="00E87C61">
        <w:rPr>
          <w:rFonts w:ascii="Arial" w:hAnsi="Arial" w:cs="Arial"/>
          <w:color w:val="000000"/>
          <w:spacing w:val="3"/>
        </w:rPr>
        <w:t>)</w:t>
      </w:r>
      <w:r w:rsidRPr="00F95AE8">
        <w:rPr>
          <w:rFonts w:ascii="Arial" w:hAnsi="Arial" w:cs="Arial"/>
          <w:color w:val="000000"/>
          <w:spacing w:val="3"/>
        </w:rPr>
        <w:t xml:space="preserve">. </w:t>
      </w:r>
      <w:proofErr w:type="gramStart"/>
      <w:r w:rsidRPr="00F95AE8">
        <w:rPr>
          <w:rFonts w:ascii="Arial" w:hAnsi="Arial" w:cs="Arial"/>
          <w:color w:val="000000"/>
          <w:spacing w:val="3"/>
        </w:rPr>
        <w:t>Положения части 2 настоящей статьи не распространяется на средства, предоставляемые на основании муниципальных контрактов (договоров, соглашений), заключаемых в целях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гостиничных услуг, услуг по организации и осуществлению перевозки грузов и пассажиров железнодорожным транспортом общего пользования, авиационных и железнодорожных билетов, билетов для проезда городским и</w:t>
      </w:r>
      <w:proofErr w:type="gramEnd"/>
      <w:r w:rsidRPr="00F95AE8">
        <w:rPr>
          <w:rFonts w:ascii="Arial" w:hAnsi="Arial" w:cs="Arial"/>
          <w:color w:val="000000"/>
          <w:spacing w:val="3"/>
        </w:rPr>
        <w:t xml:space="preserve"> </w:t>
      </w:r>
      <w:proofErr w:type="gramStart"/>
      <w:r w:rsidRPr="00F95AE8">
        <w:rPr>
          <w:rFonts w:ascii="Arial" w:hAnsi="Arial" w:cs="Arial"/>
          <w:color w:val="000000"/>
          <w:spacing w:val="3"/>
        </w:rPr>
        <w:t>пригородным транспортом, подписки на периодические издания, аренды, осуществления работ по переносу (переустройству, присоединению) принадлежащих юридическим лицам инженерных сетей, коммуникаций, сооружений,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деятельности, осуществления страхования в соответствии со страховым законодательством, услуг по приему платежей от физических лиц, осуществляемых платежными агентами.</w:t>
      </w:r>
      <w:proofErr w:type="gramEnd"/>
    </w:p>
    <w:p w:rsidR="00822870" w:rsidRDefault="00F95AE8" w:rsidP="00822870">
      <w:pPr>
        <w:pStyle w:val="a5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E87C61">
        <w:rPr>
          <w:rFonts w:ascii="Arial" w:hAnsi="Arial" w:cs="Arial"/>
          <w:sz w:val="24"/>
          <w:szCs w:val="24"/>
        </w:rPr>
        <w:t xml:space="preserve"> С</w:t>
      </w:r>
      <w:r w:rsidR="00D4181C" w:rsidRPr="00F95AE8">
        <w:rPr>
          <w:rFonts w:ascii="Arial" w:hAnsi="Arial" w:cs="Arial"/>
          <w:sz w:val="24"/>
          <w:szCs w:val="24"/>
        </w:rPr>
        <w:t>татью 3</w:t>
      </w:r>
      <w:r w:rsidR="00822870">
        <w:rPr>
          <w:rFonts w:ascii="Arial" w:hAnsi="Arial" w:cs="Arial"/>
          <w:sz w:val="24"/>
          <w:szCs w:val="24"/>
        </w:rPr>
        <w:t xml:space="preserve"> </w:t>
      </w:r>
      <w:r w:rsidR="00E87C61">
        <w:rPr>
          <w:rFonts w:ascii="Arial" w:hAnsi="Arial" w:cs="Arial"/>
          <w:sz w:val="24"/>
          <w:szCs w:val="24"/>
        </w:rPr>
        <w:t>исключить;</w:t>
      </w:r>
    </w:p>
    <w:p w:rsidR="00D4181C" w:rsidRPr="00F95AE8" w:rsidRDefault="00F95AE8" w:rsidP="00F95AE8">
      <w:pPr>
        <w:pStyle w:val="a5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D4181C" w:rsidRPr="00F95AE8">
        <w:rPr>
          <w:rFonts w:ascii="Arial" w:hAnsi="Arial" w:cs="Arial"/>
          <w:sz w:val="24"/>
          <w:szCs w:val="24"/>
        </w:rPr>
        <w:t xml:space="preserve"> Настоящее Решение вступает в силу со дня его официального о</w:t>
      </w:r>
      <w:r w:rsidR="007272A4">
        <w:rPr>
          <w:rFonts w:ascii="Arial" w:hAnsi="Arial" w:cs="Arial"/>
          <w:sz w:val="24"/>
          <w:szCs w:val="24"/>
        </w:rPr>
        <w:t>бнародования</w:t>
      </w:r>
      <w:r w:rsidR="00D4181C" w:rsidRPr="00F95AE8">
        <w:rPr>
          <w:rFonts w:ascii="Arial" w:hAnsi="Arial" w:cs="Arial"/>
          <w:sz w:val="24"/>
          <w:szCs w:val="24"/>
        </w:rPr>
        <w:t>.</w:t>
      </w:r>
    </w:p>
    <w:p w:rsidR="00802090" w:rsidRDefault="00802090" w:rsidP="00F95AE8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5AE8" w:rsidRDefault="00F95AE8" w:rsidP="00F95AE8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5AE8" w:rsidRPr="00F95AE8" w:rsidRDefault="00F95AE8" w:rsidP="00F95AE8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2090" w:rsidRPr="00F95AE8" w:rsidRDefault="00802090" w:rsidP="00F95AE8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95AE8">
        <w:rPr>
          <w:rFonts w:ascii="Arial" w:eastAsia="Times New Roman" w:hAnsi="Arial" w:cs="Arial"/>
          <w:sz w:val="24"/>
          <w:szCs w:val="24"/>
          <w:lang w:eastAsia="ru-RU"/>
        </w:rPr>
        <w:t>Гла</w:t>
      </w:r>
      <w:r w:rsidR="00843871" w:rsidRPr="00F95AE8">
        <w:rPr>
          <w:rFonts w:ascii="Arial" w:eastAsia="Times New Roman" w:hAnsi="Arial" w:cs="Arial"/>
          <w:sz w:val="24"/>
          <w:szCs w:val="24"/>
          <w:lang w:eastAsia="ru-RU"/>
        </w:rPr>
        <w:t xml:space="preserve">ва </w:t>
      </w:r>
      <w:proofErr w:type="spellStart"/>
      <w:r w:rsidR="00843871" w:rsidRPr="00F95AE8">
        <w:rPr>
          <w:rFonts w:ascii="Arial" w:eastAsia="Times New Roman" w:hAnsi="Arial" w:cs="Arial"/>
          <w:sz w:val="24"/>
          <w:szCs w:val="24"/>
          <w:lang w:eastAsia="ru-RU"/>
        </w:rPr>
        <w:t>Карджинского</w:t>
      </w:r>
      <w:proofErr w:type="spellEnd"/>
      <w:r w:rsidRPr="00F95A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02090" w:rsidRPr="00F95AE8" w:rsidRDefault="00802090" w:rsidP="00F95AE8">
      <w:pPr>
        <w:tabs>
          <w:tab w:val="left" w:pos="0"/>
        </w:tabs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95AE8">
        <w:rPr>
          <w:rFonts w:ascii="Arial" w:eastAsia="Calibri" w:hAnsi="Arial" w:cs="Arial"/>
          <w:sz w:val="24"/>
          <w:szCs w:val="24"/>
        </w:rPr>
        <w:t xml:space="preserve">сельского поселения                                       </w:t>
      </w:r>
      <w:r w:rsidR="00843871" w:rsidRPr="00F95AE8">
        <w:rPr>
          <w:rFonts w:ascii="Arial" w:eastAsia="Calibri" w:hAnsi="Arial" w:cs="Arial"/>
          <w:sz w:val="24"/>
          <w:szCs w:val="24"/>
        </w:rPr>
        <w:t xml:space="preserve">                      </w:t>
      </w:r>
      <w:r w:rsidR="00F95AE8">
        <w:rPr>
          <w:rFonts w:ascii="Arial" w:eastAsia="Calibri" w:hAnsi="Arial" w:cs="Arial"/>
          <w:sz w:val="24"/>
          <w:szCs w:val="24"/>
        </w:rPr>
        <w:t xml:space="preserve">         </w:t>
      </w:r>
      <w:proofErr w:type="spellStart"/>
      <w:r w:rsidR="00843871" w:rsidRPr="00F95AE8">
        <w:rPr>
          <w:rFonts w:ascii="Arial" w:eastAsia="Calibri" w:hAnsi="Arial" w:cs="Arial"/>
          <w:sz w:val="24"/>
          <w:szCs w:val="24"/>
        </w:rPr>
        <w:t>О.А.Хаматкоев</w:t>
      </w:r>
      <w:proofErr w:type="spellEnd"/>
    </w:p>
    <w:p w:rsidR="000F5810" w:rsidRPr="00F95AE8" w:rsidRDefault="000F5810" w:rsidP="00F95AE8">
      <w:pPr>
        <w:tabs>
          <w:tab w:val="left" w:pos="0"/>
        </w:tabs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0F5810" w:rsidRPr="00F95AE8" w:rsidRDefault="000F5810" w:rsidP="00F95AE8">
      <w:pPr>
        <w:tabs>
          <w:tab w:val="left" w:pos="0"/>
        </w:tabs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0F5810" w:rsidRPr="00F95AE8" w:rsidRDefault="000F5810" w:rsidP="00F95AE8">
      <w:pPr>
        <w:tabs>
          <w:tab w:val="left" w:pos="0"/>
        </w:tabs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0F5810" w:rsidRPr="00F95AE8" w:rsidRDefault="000F5810" w:rsidP="00F95AE8">
      <w:pPr>
        <w:tabs>
          <w:tab w:val="left" w:pos="0"/>
        </w:tabs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0F5810" w:rsidRPr="00F95AE8" w:rsidRDefault="000F5810" w:rsidP="00F95AE8">
      <w:pPr>
        <w:tabs>
          <w:tab w:val="left" w:pos="0"/>
        </w:tabs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0F5810" w:rsidRPr="00F95AE8" w:rsidRDefault="000F5810" w:rsidP="00F95AE8">
      <w:pPr>
        <w:tabs>
          <w:tab w:val="left" w:pos="0"/>
        </w:tabs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0F5810" w:rsidRPr="00F95AE8" w:rsidRDefault="000F5810" w:rsidP="00F95AE8">
      <w:pPr>
        <w:tabs>
          <w:tab w:val="left" w:pos="0"/>
        </w:tabs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835F87" w:rsidRPr="00F95AE8" w:rsidRDefault="00835F87" w:rsidP="00822870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835F87" w:rsidRPr="00F95AE8" w:rsidSect="00F95A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44A09"/>
    <w:multiLevelType w:val="hybridMultilevel"/>
    <w:tmpl w:val="0016ABC4"/>
    <w:lvl w:ilvl="0" w:tplc="3790D9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6A95C29"/>
    <w:multiLevelType w:val="hybridMultilevel"/>
    <w:tmpl w:val="CA34D3C6"/>
    <w:lvl w:ilvl="0" w:tplc="FBCC78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2090"/>
    <w:rsid w:val="000755B3"/>
    <w:rsid w:val="000A2B3D"/>
    <w:rsid w:val="000F5810"/>
    <w:rsid w:val="00107A3D"/>
    <w:rsid w:val="00136C28"/>
    <w:rsid w:val="00141D6C"/>
    <w:rsid w:val="00213C57"/>
    <w:rsid w:val="00314C07"/>
    <w:rsid w:val="00382A34"/>
    <w:rsid w:val="004977E3"/>
    <w:rsid w:val="004D1927"/>
    <w:rsid w:val="004F4701"/>
    <w:rsid w:val="00512AA1"/>
    <w:rsid w:val="005170A2"/>
    <w:rsid w:val="00590EA9"/>
    <w:rsid w:val="005F298E"/>
    <w:rsid w:val="00653D63"/>
    <w:rsid w:val="006726B8"/>
    <w:rsid w:val="00720E50"/>
    <w:rsid w:val="007272A4"/>
    <w:rsid w:val="0074204F"/>
    <w:rsid w:val="007859E9"/>
    <w:rsid w:val="00792935"/>
    <w:rsid w:val="007E39F7"/>
    <w:rsid w:val="00802090"/>
    <w:rsid w:val="00822870"/>
    <w:rsid w:val="00835F87"/>
    <w:rsid w:val="0083654D"/>
    <w:rsid w:val="00843871"/>
    <w:rsid w:val="00845F13"/>
    <w:rsid w:val="008529AF"/>
    <w:rsid w:val="008A0E39"/>
    <w:rsid w:val="008D2F17"/>
    <w:rsid w:val="009B2DA3"/>
    <w:rsid w:val="009D1468"/>
    <w:rsid w:val="00A009FF"/>
    <w:rsid w:val="00A00EA9"/>
    <w:rsid w:val="00A04B0A"/>
    <w:rsid w:val="00A617C2"/>
    <w:rsid w:val="00AC51D0"/>
    <w:rsid w:val="00AD3623"/>
    <w:rsid w:val="00B05C5F"/>
    <w:rsid w:val="00B60B93"/>
    <w:rsid w:val="00C305CC"/>
    <w:rsid w:val="00D132DB"/>
    <w:rsid w:val="00D4181C"/>
    <w:rsid w:val="00D642EE"/>
    <w:rsid w:val="00D82647"/>
    <w:rsid w:val="00D93B65"/>
    <w:rsid w:val="00E87C61"/>
    <w:rsid w:val="00E914AA"/>
    <w:rsid w:val="00F04CC2"/>
    <w:rsid w:val="00F10EB0"/>
    <w:rsid w:val="00F95AE8"/>
    <w:rsid w:val="00FF1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98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4387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41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418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6E990-701B-4D3E-83B4-6BD83141B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38</cp:revision>
  <cp:lastPrinted>2022-10-27T08:16:00Z</cp:lastPrinted>
  <dcterms:created xsi:type="dcterms:W3CDTF">2019-04-30T13:19:00Z</dcterms:created>
  <dcterms:modified xsi:type="dcterms:W3CDTF">2022-10-27T08:17:00Z</dcterms:modified>
</cp:coreProperties>
</file>